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A1C9" w14:textId="3E5C38C2" w:rsidR="003C4657" w:rsidRDefault="003C4657" w:rsidP="003C4657">
      <w:pPr>
        <w:rPr>
          <w:b/>
          <w:sz w:val="24"/>
          <w:szCs w:val="24"/>
          <w:u w:val="single"/>
          <w:lang w:val="it-IT"/>
        </w:rPr>
      </w:pPr>
      <w:r>
        <w:rPr>
          <w:b/>
          <w:sz w:val="24"/>
          <w:szCs w:val="24"/>
          <w:u w:val="single"/>
          <w:lang w:val="it-IT"/>
        </w:rPr>
        <w:t xml:space="preserve">Programma </w:t>
      </w:r>
      <w:r w:rsidR="00E11586">
        <w:rPr>
          <w:b/>
          <w:sz w:val="24"/>
          <w:szCs w:val="24"/>
          <w:u w:val="single"/>
          <w:lang w:val="it-IT"/>
        </w:rPr>
        <w:t>3r</w:t>
      </w:r>
      <w:r>
        <w:rPr>
          <w:b/>
          <w:sz w:val="24"/>
          <w:szCs w:val="24"/>
          <w:u w:val="single"/>
          <w:lang w:val="it-IT"/>
        </w:rPr>
        <w:t xml:space="preserve">d GU Oncology Forum ASCO GU Review </w:t>
      </w:r>
    </w:p>
    <w:p w14:paraId="062B6D2C" w14:textId="38E2240A" w:rsidR="003C4657" w:rsidRDefault="00E11586" w:rsidP="003C4657">
      <w:pPr>
        <w:rPr>
          <w:b/>
          <w:sz w:val="24"/>
          <w:szCs w:val="24"/>
          <w:u w:val="single"/>
          <w:lang w:val="it-IT"/>
        </w:rPr>
      </w:pPr>
      <w:r w:rsidRPr="004055AA">
        <w:rPr>
          <w:lang w:val="nl-NL"/>
        </w:rPr>
        <w:t xml:space="preserve">Het </w:t>
      </w:r>
      <w:r>
        <w:rPr>
          <w:lang w:val="nl-NL"/>
        </w:rPr>
        <w:t xml:space="preserve">GU </w:t>
      </w:r>
      <w:proofErr w:type="spellStart"/>
      <w:r>
        <w:rPr>
          <w:lang w:val="nl-NL"/>
        </w:rPr>
        <w:t>Oncology</w:t>
      </w:r>
      <w:proofErr w:type="spellEnd"/>
      <w:r>
        <w:rPr>
          <w:lang w:val="nl-NL"/>
        </w:rPr>
        <w:t xml:space="preserve"> Forum is een Nederlands initiatief met als doel het aanbieden van toonaangevende nascholing binnen het topic van urogenitale kankers (meer info: </w:t>
      </w:r>
      <w:r w:rsidRPr="007C35EC">
        <w:rPr>
          <w:lang w:val="nl-NL"/>
        </w:rPr>
        <w:t>http://www.oncologyforum.nl/</w:t>
      </w:r>
      <w:r>
        <w:rPr>
          <w:lang w:val="nl-NL"/>
        </w:rPr>
        <w:t xml:space="preserve">). </w:t>
      </w:r>
      <w:r>
        <w:rPr>
          <w:lang w:val="nl-NL"/>
        </w:rPr>
        <w:br/>
      </w:r>
      <w:r w:rsidRPr="004055AA">
        <w:rPr>
          <w:lang w:val="nl-NL"/>
        </w:rPr>
        <w:t>‘</w:t>
      </w:r>
      <w:r>
        <w:rPr>
          <w:lang w:val="nl-NL"/>
        </w:rPr>
        <w:t>GU</w:t>
      </w:r>
      <w:r w:rsidRPr="004055AA">
        <w:rPr>
          <w:lang w:val="nl-NL"/>
        </w:rPr>
        <w:t xml:space="preserve"> </w:t>
      </w:r>
      <w:proofErr w:type="spellStart"/>
      <w:r w:rsidRPr="004055AA">
        <w:rPr>
          <w:lang w:val="nl-NL"/>
        </w:rPr>
        <w:t>Onco</w:t>
      </w:r>
      <w:r>
        <w:rPr>
          <w:lang w:val="nl-NL"/>
        </w:rPr>
        <w:t>logy</w:t>
      </w:r>
      <w:proofErr w:type="spellEnd"/>
      <w:r>
        <w:rPr>
          <w:lang w:val="nl-NL"/>
        </w:rPr>
        <w:t xml:space="preserve"> Forum</w:t>
      </w:r>
      <w:r w:rsidRPr="004055AA">
        <w:rPr>
          <w:lang w:val="nl-NL"/>
        </w:rPr>
        <w:t xml:space="preserve"> ASCO</w:t>
      </w:r>
      <w:r>
        <w:rPr>
          <w:lang w:val="nl-NL"/>
        </w:rPr>
        <w:t xml:space="preserve"> </w:t>
      </w:r>
      <w:r w:rsidRPr="004055AA">
        <w:rPr>
          <w:lang w:val="nl-NL"/>
        </w:rPr>
        <w:t xml:space="preserve">GU review’ </w:t>
      </w:r>
      <w:r>
        <w:rPr>
          <w:lang w:val="nl-NL"/>
        </w:rPr>
        <w:t xml:space="preserve">is een GU </w:t>
      </w:r>
      <w:proofErr w:type="spellStart"/>
      <w:r>
        <w:rPr>
          <w:lang w:val="nl-NL"/>
        </w:rPr>
        <w:t>Oncology</w:t>
      </w:r>
      <w:proofErr w:type="spellEnd"/>
      <w:r>
        <w:rPr>
          <w:lang w:val="nl-NL"/>
        </w:rPr>
        <w:t xml:space="preserve"> Forum nascholingsbijeenkomst. Tijdens deze bijeenkomst </w:t>
      </w:r>
      <w:r w:rsidRPr="004055AA">
        <w:rPr>
          <w:lang w:val="nl-NL"/>
        </w:rPr>
        <w:t xml:space="preserve">zullen hoogtepunten gepresenteerd </w:t>
      </w:r>
      <w:r>
        <w:rPr>
          <w:lang w:val="nl-NL"/>
        </w:rPr>
        <w:t>en bediscussieerd worden in verband met</w:t>
      </w:r>
      <w:r w:rsidRPr="004055AA">
        <w:rPr>
          <w:lang w:val="nl-NL"/>
        </w:rPr>
        <w:t xml:space="preserve"> prostaat-, blaas-, en nierkanker die aan bod kwamen op het ASCO</w:t>
      </w:r>
      <w:r>
        <w:rPr>
          <w:lang w:val="nl-NL"/>
        </w:rPr>
        <w:t xml:space="preserve"> </w:t>
      </w:r>
      <w:r w:rsidRPr="004055AA">
        <w:rPr>
          <w:lang w:val="nl-NL"/>
        </w:rPr>
        <w:t>GU congres (</w:t>
      </w:r>
      <w:r>
        <w:rPr>
          <w:lang w:val="nl-NL"/>
        </w:rPr>
        <w:t>8-10 februari</w:t>
      </w:r>
      <w:r w:rsidRPr="004055AA">
        <w:rPr>
          <w:lang w:val="nl-NL"/>
        </w:rPr>
        <w:t xml:space="preserve"> 201</w:t>
      </w:r>
      <w:r>
        <w:rPr>
          <w:lang w:val="nl-NL"/>
        </w:rPr>
        <w:t>8, San Francisco</w:t>
      </w:r>
      <w:r w:rsidRPr="004055AA">
        <w:rPr>
          <w:lang w:val="nl-NL"/>
        </w:rPr>
        <w:t xml:space="preserve">). </w:t>
      </w:r>
      <w:r>
        <w:rPr>
          <w:lang w:val="nl-NL"/>
        </w:rPr>
        <w:t>Tijdens dit congres verzamelden e</w:t>
      </w:r>
      <w:r w:rsidRPr="009D6919">
        <w:rPr>
          <w:lang w:val="nl-NL"/>
        </w:rPr>
        <w:t xml:space="preserve">en netwerk van vakspecialisten van verschillende disciplines  medisch wetenschappelijke hoogtepunten ten aanzien van </w:t>
      </w:r>
      <w:r w:rsidRPr="004055AA">
        <w:rPr>
          <w:lang w:val="nl-NL"/>
        </w:rPr>
        <w:t>prostaat-, blaas-, en nierkanker</w:t>
      </w:r>
      <w:r w:rsidRPr="009D6919">
        <w:rPr>
          <w:lang w:val="nl-NL"/>
        </w:rPr>
        <w:t>.  Op basis van hun beoordeling w</w:t>
      </w:r>
      <w:r>
        <w:rPr>
          <w:lang w:val="nl-NL"/>
        </w:rPr>
        <w:t>e</w:t>
      </w:r>
      <w:r w:rsidRPr="009D6919">
        <w:rPr>
          <w:lang w:val="nl-NL"/>
        </w:rPr>
        <w:t>rden PowerPoint slides per orgaan gemaakt die hun bevindingen samenvatten</w:t>
      </w:r>
      <w:r>
        <w:rPr>
          <w:lang w:val="nl-NL"/>
        </w:rPr>
        <w:t xml:space="preserve">. </w:t>
      </w:r>
      <w:r w:rsidRPr="004055AA">
        <w:rPr>
          <w:lang w:val="nl-NL"/>
        </w:rPr>
        <w:t xml:space="preserve"> </w:t>
      </w:r>
      <w:r>
        <w:rPr>
          <w:lang w:val="nl-NL"/>
        </w:rPr>
        <w:t>Tijdens de  ‘GU Forum ASCO GU review’ bijeenkomst zal v</w:t>
      </w:r>
      <w:r w:rsidRPr="004055AA">
        <w:rPr>
          <w:lang w:val="nl-NL"/>
        </w:rPr>
        <w:t>ooral de impact van deze nieuwe data op de dagelijkse klinische praktijk centraal staan met oog op het verbeteren van het management/behandeling van patiënten. Nieuwe gegevens rondom</w:t>
      </w:r>
      <w:r>
        <w:rPr>
          <w:lang w:val="nl-NL"/>
        </w:rPr>
        <w:t xml:space="preserve"> </w:t>
      </w:r>
      <w:r w:rsidRPr="004055AA">
        <w:rPr>
          <w:lang w:val="nl-NL"/>
        </w:rPr>
        <w:t xml:space="preserve">de doeltreffendheid, veiligheid, werkingsmechanisme, behandelregimes </w:t>
      </w:r>
      <w:proofErr w:type="spellStart"/>
      <w:r w:rsidRPr="004055AA">
        <w:rPr>
          <w:lang w:val="nl-NL"/>
        </w:rPr>
        <w:t>enz</w:t>
      </w:r>
      <w:proofErr w:type="spellEnd"/>
      <w:r w:rsidRPr="004055AA">
        <w:rPr>
          <w:lang w:val="nl-NL"/>
        </w:rPr>
        <w:t xml:space="preserve"> van bestaande en aankomende </w:t>
      </w:r>
      <w:r>
        <w:rPr>
          <w:lang w:val="nl-NL"/>
        </w:rPr>
        <w:t>therapie opties</w:t>
      </w:r>
      <w:r w:rsidRPr="004055AA">
        <w:rPr>
          <w:lang w:val="nl-NL"/>
        </w:rPr>
        <w:t xml:space="preserve"> zullen worden besproken. De presentaties worden interactief gebracht, met voldoende ruimte voor discussie en vraag-antwoord met de sprekers in de hoofdlocatie te </w:t>
      </w:r>
      <w:r>
        <w:rPr>
          <w:lang w:val="nl-NL"/>
        </w:rPr>
        <w:t>Amsterdam</w:t>
      </w:r>
      <w:r w:rsidRPr="004055AA">
        <w:rPr>
          <w:lang w:val="nl-NL"/>
        </w:rPr>
        <w:t xml:space="preserve">. </w:t>
      </w:r>
      <w:r w:rsidR="008D2F1B" w:rsidRPr="00740C8A">
        <w:rPr>
          <w:lang w:val="nl-NL"/>
        </w:rPr>
        <w:t>Er wordt bekeken of het mogelijk is om op een aantal l</w:t>
      </w:r>
      <w:proofErr w:type="spellStart"/>
      <w:r w:rsidR="008D2F1B" w:rsidRPr="00740C8A">
        <w:rPr>
          <w:sz w:val="24"/>
          <w:szCs w:val="24"/>
          <w:lang w:val="nl-BE" w:eastAsia="en-GB"/>
        </w:rPr>
        <w:t>ocaties</w:t>
      </w:r>
      <w:proofErr w:type="spellEnd"/>
      <w:r w:rsidR="008D2F1B" w:rsidRPr="00740C8A">
        <w:rPr>
          <w:sz w:val="24"/>
          <w:szCs w:val="24"/>
          <w:lang w:val="nl-BE" w:eastAsia="en-GB"/>
        </w:rPr>
        <w:t xml:space="preserve"> in Nederland deze uitzending te volgen via </w:t>
      </w:r>
      <w:proofErr w:type="spellStart"/>
      <w:r w:rsidR="008D2F1B" w:rsidRPr="00740C8A">
        <w:rPr>
          <w:sz w:val="24"/>
          <w:szCs w:val="24"/>
          <w:lang w:val="nl-BE" w:eastAsia="en-GB"/>
        </w:rPr>
        <w:t>webstream</w:t>
      </w:r>
      <w:proofErr w:type="spellEnd"/>
      <w:r w:rsidR="008D2F1B" w:rsidRPr="00740C8A">
        <w:rPr>
          <w:sz w:val="24"/>
          <w:szCs w:val="24"/>
          <w:lang w:val="nl-BE" w:eastAsia="en-GB"/>
        </w:rPr>
        <w:t xml:space="preserve">. Op deze ‘satellietlocaties’ zou er gelegenheid zijn voor de aanwezigen om vragen aan het expert panel te stellen via een chatfunctie. De vragen worden doorgestuurd naar de locatie in Amsterdam en bediscussieerd met het panel. </w:t>
      </w:r>
      <w:r w:rsidR="008D2F1B" w:rsidRPr="00740C8A">
        <w:rPr>
          <w:lang w:val="nl-NL"/>
        </w:rPr>
        <w:br/>
      </w:r>
      <w:r w:rsidRPr="004055AA">
        <w:rPr>
          <w:lang w:val="nl-NL"/>
        </w:rPr>
        <w:t xml:space="preserve">Doelgroep: urologen, radiotherapeut-oncologen, medisch oncologen, en </w:t>
      </w:r>
      <w:r>
        <w:rPr>
          <w:lang w:val="nl-NL"/>
        </w:rPr>
        <w:t>ziekenhuis</w:t>
      </w:r>
      <w:r w:rsidRPr="004055AA">
        <w:rPr>
          <w:lang w:val="nl-NL"/>
        </w:rPr>
        <w:t>apothekers.</w:t>
      </w:r>
    </w:p>
    <w:p w14:paraId="4B07D998" w14:textId="7E4065CC" w:rsidR="003C4657" w:rsidRDefault="00E11586" w:rsidP="003C4657">
      <w:pPr>
        <w:autoSpaceDE w:val="0"/>
        <w:autoSpaceDN w:val="0"/>
        <w:adjustRightInd w:val="0"/>
        <w:spacing w:after="0" w:line="240" w:lineRule="auto"/>
        <w:rPr>
          <w:rFonts w:cs="MyriadPro-Bold"/>
          <w:b/>
          <w:bCs/>
          <w:sz w:val="24"/>
          <w:szCs w:val="24"/>
          <w:lang w:val="nl-BE"/>
        </w:rPr>
      </w:pPr>
      <w:r>
        <w:rPr>
          <w:rFonts w:cs="MyriadPro-Bold"/>
          <w:b/>
          <w:bCs/>
          <w:sz w:val="24"/>
          <w:szCs w:val="24"/>
          <w:lang w:val="nl-BE"/>
        </w:rPr>
        <w:t>Programma</w:t>
      </w:r>
    </w:p>
    <w:p w14:paraId="3A1A180D" w14:textId="16196C70" w:rsidR="00044213" w:rsidRDefault="00044213" w:rsidP="003C4657">
      <w:pPr>
        <w:autoSpaceDE w:val="0"/>
        <w:autoSpaceDN w:val="0"/>
        <w:adjustRightInd w:val="0"/>
        <w:spacing w:after="0" w:line="240" w:lineRule="auto"/>
        <w:rPr>
          <w:rFonts w:cs="MyriadPro-Bold"/>
          <w:b/>
          <w:bCs/>
          <w:sz w:val="24"/>
          <w:szCs w:val="24"/>
          <w:lang w:val="nl-BE"/>
        </w:rPr>
      </w:pPr>
      <w:r>
        <w:rPr>
          <w:rFonts w:cs="MyriadPro-Bold"/>
          <w:b/>
          <w:bCs/>
          <w:sz w:val="24"/>
          <w:szCs w:val="24"/>
          <w:lang w:val="nl-BE"/>
        </w:rPr>
        <w:t>Amsterdam</w:t>
      </w:r>
      <w:bookmarkStart w:id="0" w:name="_GoBack"/>
      <w:bookmarkEnd w:id="0"/>
    </w:p>
    <w:p w14:paraId="42CB49B2" w14:textId="77777777" w:rsidR="00391F94" w:rsidRDefault="00391F94" w:rsidP="00391F94">
      <w:pPr>
        <w:autoSpaceDE w:val="0"/>
        <w:autoSpaceDN w:val="0"/>
        <w:adjustRightInd w:val="0"/>
        <w:spacing w:after="0" w:line="360" w:lineRule="auto"/>
        <w:rPr>
          <w:rFonts w:cs="MyriadPro-Semibold"/>
          <w:bCs/>
          <w:lang w:val="nl-BE" w:eastAsia="en-GB"/>
        </w:rPr>
      </w:pPr>
    </w:p>
    <w:p w14:paraId="72DB5D12" w14:textId="53E40568" w:rsidR="00391F94" w:rsidRDefault="00391F94" w:rsidP="00391F94">
      <w:pPr>
        <w:autoSpaceDE w:val="0"/>
        <w:autoSpaceDN w:val="0"/>
        <w:adjustRightInd w:val="0"/>
        <w:spacing w:after="0" w:line="360" w:lineRule="auto"/>
        <w:rPr>
          <w:rFonts w:cs="MyriadPro-Semibold"/>
          <w:bCs/>
          <w:lang w:val="nl-BE" w:eastAsia="en-GB"/>
        </w:rPr>
      </w:pPr>
      <w:r w:rsidRPr="000811A1">
        <w:rPr>
          <w:rFonts w:cs="MyriadPro-Semibold"/>
          <w:bCs/>
          <w:lang w:val="nl-BE" w:eastAsia="en-GB"/>
        </w:rPr>
        <w:t>18.</w:t>
      </w:r>
      <w:r>
        <w:rPr>
          <w:rFonts w:cs="MyriadPro-Semibold"/>
          <w:bCs/>
          <w:lang w:val="nl-BE" w:eastAsia="en-GB"/>
        </w:rPr>
        <w:t>3</w:t>
      </w:r>
      <w:r w:rsidRPr="000811A1">
        <w:rPr>
          <w:rFonts w:cs="MyriadPro-Semibold"/>
          <w:bCs/>
          <w:lang w:val="nl-BE" w:eastAsia="en-GB"/>
        </w:rPr>
        <w:t>0</w:t>
      </w:r>
      <w:r>
        <w:rPr>
          <w:rFonts w:cs="MyriadPro-Semibold"/>
          <w:bCs/>
          <w:lang w:val="nl-BE" w:eastAsia="en-GB"/>
        </w:rPr>
        <w:t>-19.15</w:t>
      </w:r>
      <w:r w:rsidRPr="000811A1">
        <w:rPr>
          <w:rFonts w:cs="MyriadPro-Semibold"/>
          <w:bCs/>
          <w:lang w:val="nl-BE" w:eastAsia="en-GB"/>
        </w:rPr>
        <w:tab/>
      </w:r>
      <w:r>
        <w:rPr>
          <w:rFonts w:cs="MyriadPro-Semibold"/>
          <w:bCs/>
          <w:lang w:val="nl-BE" w:eastAsia="en-GB"/>
        </w:rPr>
        <w:t>Ontvangst met b</w:t>
      </w:r>
      <w:r w:rsidRPr="000811A1">
        <w:rPr>
          <w:rFonts w:cs="MyriadPro-Semibold"/>
          <w:bCs/>
          <w:lang w:val="nl-BE" w:eastAsia="en-GB"/>
        </w:rPr>
        <w:t>uffet</w:t>
      </w:r>
    </w:p>
    <w:p w14:paraId="648E828F"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19.15-19.30</w:t>
      </w:r>
      <w:r>
        <w:rPr>
          <w:rFonts w:cs="MyriadPro-Semibold"/>
          <w:bCs/>
          <w:lang w:val="nl-BE" w:eastAsia="en-GB"/>
        </w:rPr>
        <w:tab/>
        <w:t>Introductie door de voorzitter</w:t>
      </w:r>
    </w:p>
    <w:p w14:paraId="4A338E14" w14:textId="77777777" w:rsidR="00391F94" w:rsidRPr="00BB0DF7" w:rsidRDefault="00391F94" w:rsidP="00391F94">
      <w:pPr>
        <w:autoSpaceDE w:val="0"/>
        <w:autoSpaceDN w:val="0"/>
        <w:adjustRightInd w:val="0"/>
        <w:spacing w:after="0" w:line="360" w:lineRule="auto"/>
        <w:rPr>
          <w:rFonts w:cs="MyriadPro-Semibold"/>
          <w:bCs/>
          <w:i/>
          <w:lang w:val="nl-BE" w:eastAsia="en-GB"/>
        </w:rPr>
      </w:pPr>
      <w:r>
        <w:rPr>
          <w:rFonts w:cs="MyriadPro-Semibold"/>
          <w:bCs/>
          <w:lang w:val="nl-BE" w:eastAsia="en-GB"/>
        </w:rPr>
        <w:tab/>
      </w:r>
      <w:r>
        <w:rPr>
          <w:rFonts w:cs="MyriadPro-Semibold"/>
          <w:bCs/>
          <w:lang w:val="nl-BE" w:eastAsia="en-GB"/>
        </w:rPr>
        <w:tab/>
      </w:r>
      <w:r w:rsidRPr="00BB0DF7">
        <w:rPr>
          <w:rFonts w:cs="MyriadPro-Semibold"/>
          <w:bCs/>
          <w:i/>
          <w:lang w:val="nl-BE" w:eastAsia="en-GB"/>
        </w:rPr>
        <w:t>Jeroen van Moorselaar</w:t>
      </w:r>
      <w:r>
        <w:rPr>
          <w:rFonts w:cs="MyriadPro-Semibold"/>
          <w:bCs/>
          <w:i/>
          <w:lang w:val="nl-BE" w:eastAsia="en-GB"/>
        </w:rPr>
        <w:t xml:space="preserve">, uroloog, </w:t>
      </w:r>
      <w:proofErr w:type="spellStart"/>
      <w:r>
        <w:rPr>
          <w:rFonts w:cs="MyriadPro-Semibold"/>
          <w:bCs/>
          <w:i/>
          <w:lang w:val="nl-BE" w:eastAsia="en-GB"/>
        </w:rPr>
        <w:t>VUmc</w:t>
      </w:r>
      <w:proofErr w:type="spellEnd"/>
    </w:p>
    <w:p w14:paraId="36DE5ED9" w14:textId="6DB03C0C" w:rsidR="00391F94" w:rsidRPr="00391F94" w:rsidRDefault="00391F94" w:rsidP="00391F94">
      <w:pPr>
        <w:autoSpaceDE w:val="0"/>
        <w:autoSpaceDN w:val="0"/>
        <w:adjustRightInd w:val="0"/>
        <w:spacing w:after="0" w:line="360" w:lineRule="auto"/>
        <w:ind w:left="1418" w:hanging="1418"/>
        <w:rPr>
          <w:rFonts w:cs="MyriadPro-Semibold"/>
          <w:bCs/>
          <w:lang w:val="nl-BE" w:eastAsia="en-GB"/>
        </w:rPr>
      </w:pPr>
      <w:r w:rsidRPr="00391F94">
        <w:rPr>
          <w:rFonts w:cs="MyriadPro-Semibold"/>
          <w:bCs/>
          <w:lang w:val="nl-BE" w:eastAsia="en-GB"/>
        </w:rPr>
        <w:t>19.30-20.15</w:t>
      </w:r>
      <w:r w:rsidRPr="00391F94">
        <w:rPr>
          <w:rFonts w:cs="MyriadPro-Semibold"/>
          <w:bCs/>
          <w:lang w:val="nl-BE" w:eastAsia="en-GB"/>
        </w:rPr>
        <w:tab/>
        <w:t>Highlights radiotherapie</w:t>
      </w:r>
      <w:r>
        <w:rPr>
          <w:rFonts w:cs="MyriadPro-Semibold"/>
          <w:bCs/>
          <w:lang w:val="nl-BE" w:eastAsia="en-GB"/>
        </w:rPr>
        <w:t xml:space="preserve"> + discussie</w:t>
      </w:r>
      <w:r w:rsidRPr="00391F94">
        <w:rPr>
          <w:rFonts w:cs="MyriadPro-Semibold"/>
          <w:bCs/>
          <w:lang w:val="nl-BE" w:eastAsia="en-GB"/>
        </w:rPr>
        <w:br/>
      </w:r>
      <w:r w:rsidRPr="00391F94">
        <w:rPr>
          <w:rFonts w:cs="MyriadPro-Semibold"/>
          <w:bCs/>
          <w:i/>
          <w:lang w:val="nl-BE" w:eastAsia="en-GB"/>
        </w:rPr>
        <w:t>Floris Pos, radiotherapeut, AVL Amsterdam</w:t>
      </w:r>
    </w:p>
    <w:p w14:paraId="0BE96C8C" w14:textId="1CFC8D53" w:rsidR="00391F94" w:rsidRPr="00563FF4" w:rsidRDefault="00391F94" w:rsidP="00391F94">
      <w:pPr>
        <w:autoSpaceDE w:val="0"/>
        <w:autoSpaceDN w:val="0"/>
        <w:adjustRightInd w:val="0"/>
        <w:spacing w:after="0" w:line="360" w:lineRule="auto"/>
        <w:ind w:left="1418" w:hanging="1418"/>
        <w:rPr>
          <w:rFonts w:cs="MyriadPro-Semibold"/>
          <w:bCs/>
          <w:lang w:val="nl-BE" w:eastAsia="en-GB"/>
        </w:rPr>
      </w:pPr>
      <w:r>
        <w:rPr>
          <w:rFonts w:cs="MyriadPro-Semibold"/>
          <w:bCs/>
          <w:lang w:val="nl-BE" w:eastAsia="en-GB"/>
        </w:rPr>
        <w:t>20.15-21.00</w:t>
      </w:r>
      <w:r w:rsidRPr="000811A1">
        <w:rPr>
          <w:rFonts w:cs="MyriadPro-Semibold"/>
          <w:bCs/>
          <w:lang w:val="nl-BE" w:eastAsia="en-GB"/>
        </w:rPr>
        <w:tab/>
      </w:r>
      <w:r>
        <w:rPr>
          <w:rFonts w:cs="MyriadPro-Semibold"/>
          <w:bCs/>
          <w:lang w:val="nl-BE" w:eastAsia="en-GB"/>
        </w:rPr>
        <w:t>Highlights medische oncologie + discussie</w:t>
      </w:r>
    </w:p>
    <w:p w14:paraId="14F5F5CD" w14:textId="77777777" w:rsidR="00391F94" w:rsidRPr="00BB0DF7" w:rsidRDefault="00391F94" w:rsidP="00391F94">
      <w:pPr>
        <w:autoSpaceDE w:val="0"/>
        <w:autoSpaceDN w:val="0"/>
        <w:adjustRightInd w:val="0"/>
        <w:spacing w:after="0" w:line="360" w:lineRule="auto"/>
        <w:rPr>
          <w:rFonts w:cs="MyriadPro-Semibold"/>
          <w:bCs/>
          <w:i/>
          <w:lang w:val="nl-BE" w:eastAsia="en-GB"/>
        </w:rPr>
      </w:pPr>
      <w:r w:rsidRPr="00563FF4">
        <w:rPr>
          <w:rFonts w:cs="MyriadPro-Semibold"/>
          <w:bCs/>
          <w:lang w:val="nl-BE" w:eastAsia="en-GB"/>
        </w:rPr>
        <w:tab/>
      </w:r>
      <w:r w:rsidRPr="00563FF4">
        <w:rPr>
          <w:rFonts w:cs="MyriadPro-Semibold"/>
          <w:bCs/>
          <w:lang w:val="nl-BE" w:eastAsia="en-GB"/>
        </w:rPr>
        <w:tab/>
      </w:r>
      <w:r w:rsidRPr="00BB0DF7">
        <w:rPr>
          <w:rFonts w:cs="MyriadPro-Semibold"/>
          <w:bCs/>
          <w:i/>
          <w:lang w:val="nl-BE" w:eastAsia="en-GB"/>
        </w:rPr>
        <w:t>Pieter van den Berg</w:t>
      </w:r>
      <w:r>
        <w:rPr>
          <w:rFonts w:cs="MyriadPro-Semibold"/>
          <w:bCs/>
          <w:i/>
          <w:lang w:val="nl-BE" w:eastAsia="en-GB"/>
        </w:rPr>
        <w:t xml:space="preserve">, medisch oncoloog, </w:t>
      </w:r>
      <w:proofErr w:type="spellStart"/>
      <w:r>
        <w:rPr>
          <w:rFonts w:cs="MyriadPro-Semibold"/>
          <w:bCs/>
          <w:i/>
          <w:lang w:val="nl-BE" w:eastAsia="en-GB"/>
        </w:rPr>
        <w:t>TerGooi</w:t>
      </w:r>
      <w:proofErr w:type="spellEnd"/>
      <w:r>
        <w:rPr>
          <w:rFonts w:cs="MyriadPro-Semibold"/>
          <w:bCs/>
          <w:i/>
          <w:lang w:val="nl-BE" w:eastAsia="en-GB"/>
        </w:rPr>
        <w:t xml:space="preserve"> Hilversum</w:t>
      </w:r>
    </w:p>
    <w:p w14:paraId="3AE38321"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21.00-21.10</w:t>
      </w:r>
      <w:r>
        <w:rPr>
          <w:rFonts w:cs="MyriadPro-Semibold"/>
          <w:bCs/>
          <w:lang w:val="nl-BE" w:eastAsia="en-GB"/>
        </w:rPr>
        <w:tab/>
        <w:t>Break</w:t>
      </w:r>
    </w:p>
    <w:p w14:paraId="452A51AB" w14:textId="1FC67176"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21.10-21.55</w:t>
      </w:r>
      <w:r>
        <w:rPr>
          <w:rFonts w:cs="MyriadPro-Semibold"/>
          <w:bCs/>
          <w:lang w:val="nl-BE" w:eastAsia="en-GB"/>
        </w:rPr>
        <w:tab/>
        <w:t>Highlights urologie + discussie</w:t>
      </w:r>
      <w:r>
        <w:rPr>
          <w:rFonts w:cs="MyriadPro-Semibold"/>
          <w:bCs/>
          <w:lang w:val="nl-BE" w:eastAsia="en-GB"/>
        </w:rPr>
        <w:br/>
      </w:r>
      <w:r>
        <w:rPr>
          <w:rFonts w:cs="MyriadPro-Semibold"/>
          <w:bCs/>
          <w:lang w:val="nl-BE" w:eastAsia="en-GB"/>
        </w:rPr>
        <w:tab/>
      </w:r>
      <w:r>
        <w:rPr>
          <w:rFonts w:cs="MyriadPro-Semibold"/>
          <w:bCs/>
          <w:lang w:val="nl-BE" w:eastAsia="en-GB"/>
        </w:rPr>
        <w:tab/>
      </w:r>
      <w:r w:rsidRPr="00BB0DF7">
        <w:rPr>
          <w:rFonts w:cs="MyriadPro-Semibold"/>
          <w:bCs/>
          <w:i/>
          <w:lang w:val="nl-BE" w:eastAsia="en-GB"/>
        </w:rPr>
        <w:t>Jean-Paul van Basten</w:t>
      </w:r>
      <w:r>
        <w:rPr>
          <w:rFonts w:cs="MyriadPro-Semibold"/>
          <w:bCs/>
          <w:i/>
          <w:lang w:val="nl-BE" w:eastAsia="en-GB"/>
        </w:rPr>
        <w:t>, uroloog, CWZ Nijmegen</w:t>
      </w:r>
    </w:p>
    <w:p w14:paraId="038BEE4F"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21.55-22.00</w:t>
      </w:r>
      <w:r>
        <w:rPr>
          <w:rFonts w:cs="MyriadPro-Semibold"/>
          <w:bCs/>
          <w:lang w:val="nl-BE" w:eastAsia="en-GB"/>
        </w:rPr>
        <w:tab/>
        <w:t>Afsluiting</w:t>
      </w:r>
    </w:p>
    <w:p w14:paraId="146E9F20" w14:textId="77777777" w:rsidR="00391F94" w:rsidRDefault="00391F94" w:rsidP="003C4657">
      <w:pPr>
        <w:rPr>
          <w:sz w:val="24"/>
          <w:szCs w:val="24"/>
          <w:lang w:val="nl-NL"/>
        </w:rPr>
      </w:pPr>
    </w:p>
    <w:p w14:paraId="62429227" w14:textId="7856AE10" w:rsidR="00A570F1" w:rsidRPr="003C4657" w:rsidRDefault="00A570F1" w:rsidP="003C4657"/>
    <w:sectPr w:rsidR="00A570F1" w:rsidRPr="003C4657" w:rsidSect="0021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5CD"/>
    <w:multiLevelType w:val="hybridMultilevel"/>
    <w:tmpl w:val="4D1CA1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B722086"/>
    <w:multiLevelType w:val="hybridMultilevel"/>
    <w:tmpl w:val="2C38B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637D6"/>
    <w:multiLevelType w:val="hybridMultilevel"/>
    <w:tmpl w:val="867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E95D96"/>
    <w:multiLevelType w:val="hybridMultilevel"/>
    <w:tmpl w:val="2BBE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B25954"/>
    <w:multiLevelType w:val="hybridMultilevel"/>
    <w:tmpl w:val="81B8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9C5B7E"/>
    <w:multiLevelType w:val="hybridMultilevel"/>
    <w:tmpl w:val="02EC8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85"/>
    <w:rsid w:val="000156B2"/>
    <w:rsid w:val="00027854"/>
    <w:rsid w:val="00032EF9"/>
    <w:rsid w:val="00044213"/>
    <w:rsid w:val="00094A76"/>
    <w:rsid w:val="00107306"/>
    <w:rsid w:val="0015491C"/>
    <w:rsid w:val="001651FF"/>
    <w:rsid w:val="00170EE2"/>
    <w:rsid w:val="0017227A"/>
    <w:rsid w:val="00181416"/>
    <w:rsid w:val="001A5DAD"/>
    <w:rsid w:val="001D21D7"/>
    <w:rsid w:val="001D4F92"/>
    <w:rsid w:val="001D6465"/>
    <w:rsid w:val="001E0306"/>
    <w:rsid w:val="00214F77"/>
    <w:rsid w:val="00235C3E"/>
    <w:rsid w:val="002427C9"/>
    <w:rsid w:val="0025207B"/>
    <w:rsid w:val="00256BD7"/>
    <w:rsid w:val="00270BC0"/>
    <w:rsid w:val="00295297"/>
    <w:rsid w:val="002A4054"/>
    <w:rsid w:val="002A662C"/>
    <w:rsid w:val="002B4693"/>
    <w:rsid w:val="002D3AC3"/>
    <w:rsid w:val="002E3E5D"/>
    <w:rsid w:val="003464D0"/>
    <w:rsid w:val="00355F1D"/>
    <w:rsid w:val="00357181"/>
    <w:rsid w:val="00364D7B"/>
    <w:rsid w:val="003874C4"/>
    <w:rsid w:val="00391F94"/>
    <w:rsid w:val="00396EAE"/>
    <w:rsid w:val="003C4657"/>
    <w:rsid w:val="003C5DF2"/>
    <w:rsid w:val="003F0960"/>
    <w:rsid w:val="004055AA"/>
    <w:rsid w:val="0042618F"/>
    <w:rsid w:val="0045614F"/>
    <w:rsid w:val="004B2FF2"/>
    <w:rsid w:val="004B7ABA"/>
    <w:rsid w:val="00511EEA"/>
    <w:rsid w:val="00533368"/>
    <w:rsid w:val="00580817"/>
    <w:rsid w:val="0058151A"/>
    <w:rsid w:val="00582613"/>
    <w:rsid w:val="00585289"/>
    <w:rsid w:val="005B1D0C"/>
    <w:rsid w:val="005E0A6F"/>
    <w:rsid w:val="00662C06"/>
    <w:rsid w:val="00675A5C"/>
    <w:rsid w:val="00693BCB"/>
    <w:rsid w:val="006B247B"/>
    <w:rsid w:val="006D3330"/>
    <w:rsid w:val="006F3264"/>
    <w:rsid w:val="0070646C"/>
    <w:rsid w:val="00706E5D"/>
    <w:rsid w:val="0070730C"/>
    <w:rsid w:val="00710C8B"/>
    <w:rsid w:val="007214F7"/>
    <w:rsid w:val="007222D0"/>
    <w:rsid w:val="00736219"/>
    <w:rsid w:val="00810288"/>
    <w:rsid w:val="00823A48"/>
    <w:rsid w:val="00855977"/>
    <w:rsid w:val="0088614D"/>
    <w:rsid w:val="008D2F1B"/>
    <w:rsid w:val="00940E11"/>
    <w:rsid w:val="009678C0"/>
    <w:rsid w:val="009A034E"/>
    <w:rsid w:val="009F0C00"/>
    <w:rsid w:val="009F7F32"/>
    <w:rsid w:val="00A1790A"/>
    <w:rsid w:val="00A570F1"/>
    <w:rsid w:val="00AB6F4F"/>
    <w:rsid w:val="00AC345E"/>
    <w:rsid w:val="00AD19A4"/>
    <w:rsid w:val="00AE1ACE"/>
    <w:rsid w:val="00B23E94"/>
    <w:rsid w:val="00B32247"/>
    <w:rsid w:val="00BB52FB"/>
    <w:rsid w:val="00BE2B39"/>
    <w:rsid w:val="00C21810"/>
    <w:rsid w:val="00C21C9B"/>
    <w:rsid w:val="00C47885"/>
    <w:rsid w:val="00C81C4F"/>
    <w:rsid w:val="00C918AF"/>
    <w:rsid w:val="00C94C9A"/>
    <w:rsid w:val="00D064F4"/>
    <w:rsid w:val="00D401A6"/>
    <w:rsid w:val="00D618E3"/>
    <w:rsid w:val="00D8335F"/>
    <w:rsid w:val="00DB1101"/>
    <w:rsid w:val="00E11586"/>
    <w:rsid w:val="00E1706B"/>
    <w:rsid w:val="00E267E5"/>
    <w:rsid w:val="00E37B80"/>
    <w:rsid w:val="00E61B2C"/>
    <w:rsid w:val="00EA77DC"/>
    <w:rsid w:val="00EE0B50"/>
    <w:rsid w:val="00EE3A6C"/>
    <w:rsid w:val="00F45B71"/>
    <w:rsid w:val="00F62463"/>
    <w:rsid w:val="00F66FFE"/>
    <w:rsid w:val="00FB2AAC"/>
    <w:rsid w:val="00FB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2D3F"/>
  <w15:docId w15:val="{4B52EB95-9972-4320-8804-6076689D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77"/>
  </w:style>
  <w:style w:type="paragraph" w:styleId="Heading1">
    <w:name w:val="heading 1"/>
    <w:basedOn w:val="Normal"/>
    <w:next w:val="Normal"/>
    <w:link w:val="Heading1Char"/>
    <w:uiPriority w:val="9"/>
    <w:qFormat/>
    <w:rsid w:val="00C47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7885"/>
    <w:pPr>
      <w:ind w:left="720"/>
      <w:contextualSpacing/>
    </w:pPr>
  </w:style>
  <w:style w:type="character" w:styleId="Hyperlink">
    <w:name w:val="Hyperlink"/>
    <w:basedOn w:val="DefaultParagraphFont"/>
    <w:uiPriority w:val="99"/>
    <w:unhideWhenUsed/>
    <w:rsid w:val="000156B2"/>
    <w:rPr>
      <w:color w:val="0000FF" w:themeColor="hyperlink"/>
      <w:u w:val="single"/>
    </w:rPr>
  </w:style>
  <w:style w:type="character" w:styleId="CommentReference">
    <w:name w:val="annotation reference"/>
    <w:basedOn w:val="DefaultParagraphFont"/>
    <w:uiPriority w:val="99"/>
    <w:semiHidden/>
    <w:unhideWhenUsed/>
    <w:rsid w:val="00810288"/>
    <w:rPr>
      <w:sz w:val="16"/>
      <w:szCs w:val="16"/>
    </w:rPr>
  </w:style>
  <w:style w:type="paragraph" w:styleId="CommentText">
    <w:name w:val="annotation text"/>
    <w:basedOn w:val="Normal"/>
    <w:link w:val="CommentTextChar"/>
    <w:uiPriority w:val="99"/>
    <w:unhideWhenUsed/>
    <w:rsid w:val="00810288"/>
    <w:pPr>
      <w:spacing w:line="240" w:lineRule="auto"/>
    </w:pPr>
    <w:rPr>
      <w:sz w:val="20"/>
      <w:szCs w:val="20"/>
    </w:rPr>
  </w:style>
  <w:style w:type="character" w:customStyle="1" w:styleId="CommentTextChar">
    <w:name w:val="Comment Text Char"/>
    <w:basedOn w:val="DefaultParagraphFont"/>
    <w:link w:val="CommentText"/>
    <w:uiPriority w:val="99"/>
    <w:rsid w:val="00810288"/>
    <w:rPr>
      <w:sz w:val="20"/>
      <w:szCs w:val="20"/>
    </w:rPr>
  </w:style>
  <w:style w:type="paragraph" w:styleId="CommentSubject">
    <w:name w:val="annotation subject"/>
    <w:basedOn w:val="CommentText"/>
    <w:next w:val="CommentText"/>
    <w:link w:val="CommentSubjectChar"/>
    <w:uiPriority w:val="99"/>
    <w:semiHidden/>
    <w:unhideWhenUsed/>
    <w:rsid w:val="00810288"/>
    <w:rPr>
      <w:b/>
      <w:bCs/>
    </w:rPr>
  </w:style>
  <w:style w:type="character" w:customStyle="1" w:styleId="CommentSubjectChar">
    <w:name w:val="Comment Subject Char"/>
    <w:basedOn w:val="CommentTextChar"/>
    <w:link w:val="CommentSubject"/>
    <w:uiPriority w:val="99"/>
    <w:semiHidden/>
    <w:rsid w:val="00810288"/>
    <w:rPr>
      <w:b/>
      <w:bCs/>
      <w:sz w:val="20"/>
      <w:szCs w:val="20"/>
    </w:rPr>
  </w:style>
  <w:style w:type="paragraph" w:styleId="BalloonText">
    <w:name w:val="Balloon Text"/>
    <w:basedOn w:val="Normal"/>
    <w:link w:val="BalloonTextChar"/>
    <w:uiPriority w:val="99"/>
    <w:semiHidden/>
    <w:unhideWhenUsed/>
    <w:rsid w:val="0081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88"/>
    <w:rPr>
      <w:rFonts w:ascii="Tahoma" w:hAnsi="Tahoma" w:cs="Tahoma"/>
      <w:sz w:val="16"/>
      <w:szCs w:val="16"/>
    </w:rPr>
  </w:style>
  <w:style w:type="character" w:styleId="FollowedHyperlink">
    <w:name w:val="FollowedHyperlink"/>
    <w:basedOn w:val="DefaultParagraphFont"/>
    <w:uiPriority w:val="99"/>
    <w:semiHidden/>
    <w:unhideWhenUsed/>
    <w:rsid w:val="00710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5258">
      <w:bodyDiv w:val="1"/>
      <w:marLeft w:val="0"/>
      <w:marRight w:val="0"/>
      <w:marTop w:val="0"/>
      <w:marBottom w:val="0"/>
      <w:divBdr>
        <w:top w:val="none" w:sz="0" w:space="0" w:color="auto"/>
        <w:left w:val="none" w:sz="0" w:space="0" w:color="auto"/>
        <w:bottom w:val="none" w:sz="0" w:space="0" w:color="auto"/>
        <w:right w:val="none" w:sz="0" w:space="0" w:color="auto"/>
      </w:divBdr>
    </w:div>
    <w:div w:id="15240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Ismar Healthcare</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elsd</dc:creator>
  <cp:lastModifiedBy>Els Dewulf</cp:lastModifiedBy>
  <cp:revision>12</cp:revision>
  <cp:lastPrinted>2014-01-15T10:46:00Z</cp:lastPrinted>
  <dcterms:created xsi:type="dcterms:W3CDTF">2017-01-02T11:16:00Z</dcterms:created>
  <dcterms:modified xsi:type="dcterms:W3CDTF">2017-12-21T08:36:00Z</dcterms:modified>
</cp:coreProperties>
</file>